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94" w:rsidRDefault="00084071" w:rsidP="00E7179A">
      <w:pPr>
        <w:jc w:val="both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noProof/>
          <w:sz w:val="28"/>
          <w:lang w:val="es-ES_tradnl" w:eastAsia="es-ES_trad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2746798</wp:posOffset>
            </wp:positionH>
            <wp:positionV relativeFrom="paragraph">
              <wp:posOffset>-262361</wp:posOffset>
            </wp:positionV>
            <wp:extent cx="910802" cy="945833"/>
            <wp:effectExtent l="25400" t="0" r="3598" b="0"/>
            <wp:wrapNone/>
            <wp:docPr id="3" name="Imagen 3" descr="IC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CIC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802" cy="945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A2F">
        <w:rPr>
          <w:rFonts w:asciiTheme="majorHAnsi" w:hAnsiTheme="majorHAnsi"/>
          <w:b/>
          <w:noProof/>
          <w:sz w:val="28"/>
          <w:lang w:val="es-ES_tradnl" w:eastAsia="es-ES_tradnl"/>
        </w:rPr>
        <w:drawing>
          <wp:inline distT="0" distB="0" distL="0" distR="0">
            <wp:extent cx="2028402" cy="574531"/>
            <wp:effectExtent l="25400" t="0" r="3598" b="0"/>
            <wp:docPr id="1" name="Imagen 0" descr="Screen Shot 2016-11-13 at 20.29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11-13 at 20.29.00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9516" cy="574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394" w:rsidRDefault="00AD5394" w:rsidP="00E7179A">
      <w:pPr>
        <w:jc w:val="both"/>
        <w:rPr>
          <w:rFonts w:asciiTheme="majorHAnsi" w:hAnsiTheme="majorHAnsi"/>
          <w:b/>
          <w:sz w:val="28"/>
        </w:rPr>
      </w:pPr>
    </w:p>
    <w:p w:rsidR="003F6886" w:rsidRPr="00E7179A" w:rsidRDefault="003F6886" w:rsidP="00E7179A">
      <w:pPr>
        <w:jc w:val="both"/>
        <w:rPr>
          <w:rFonts w:asciiTheme="majorHAnsi" w:hAnsiTheme="majorHAnsi"/>
          <w:b/>
          <w:sz w:val="28"/>
        </w:rPr>
      </w:pPr>
      <w:proofErr w:type="spellStart"/>
      <w:r w:rsidRPr="00E7179A">
        <w:rPr>
          <w:rFonts w:asciiTheme="majorHAnsi" w:hAnsiTheme="majorHAnsi"/>
          <w:b/>
          <w:sz w:val="28"/>
        </w:rPr>
        <w:t>Título</w:t>
      </w:r>
      <w:proofErr w:type="spellEnd"/>
      <w:r w:rsidRPr="00E7179A">
        <w:rPr>
          <w:rFonts w:asciiTheme="majorHAnsi" w:hAnsiTheme="majorHAnsi"/>
          <w:b/>
          <w:sz w:val="28"/>
        </w:rPr>
        <w:t xml:space="preserve"> </w:t>
      </w:r>
      <w:proofErr w:type="spellStart"/>
      <w:r w:rsidRPr="00E7179A">
        <w:rPr>
          <w:rFonts w:asciiTheme="majorHAnsi" w:hAnsiTheme="majorHAnsi"/>
          <w:b/>
          <w:sz w:val="28"/>
        </w:rPr>
        <w:t>Proyecto</w:t>
      </w:r>
      <w:proofErr w:type="spellEnd"/>
      <w:r w:rsidRPr="00E7179A">
        <w:rPr>
          <w:rFonts w:asciiTheme="majorHAnsi" w:hAnsiTheme="majorHAnsi"/>
          <w:b/>
          <w:sz w:val="28"/>
        </w:rPr>
        <w:t>:</w:t>
      </w:r>
    </w:p>
    <w:p w:rsidR="00C24195" w:rsidRDefault="00C24195" w:rsidP="00E7179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-Bold"/>
          <w:b/>
          <w:bCs/>
          <w:sz w:val="28"/>
          <w:szCs w:val="22"/>
          <w:lang w:val="es-ES_tradnl"/>
        </w:rPr>
      </w:pPr>
      <w:r w:rsidRPr="00C24195">
        <w:rPr>
          <w:rFonts w:asciiTheme="majorHAnsi" w:hAnsiTheme="majorHAnsi" w:cs="Helvetica-Bold"/>
          <w:b/>
          <w:bCs/>
          <w:sz w:val="28"/>
          <w:szCs w:val="22"/>
          <w:lang w:val="es-ES_tradnl"/>
        </w:rPr>
        <w:t>Proyecto demostrativo y de transferencia tecnológica para ayudar a las empresas a desarrollar nuevos productos y procesos en el ámbito de la Biotecnología Azul de la Macaronesia</w:t>
      </w:r>
    </w:p>
    <w:p w:rsidR="003F6886" w:rsidRPr="00E7179A" w:rsidRDefault="003F6886" w:rsidP="00E7179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-Bold"/>
          <w:b/>
          <w:bCs/>
          <w:sz w:val="28"/>
          <w:szCs w:val="22"/>
          <w:lang w:val="es-ES_tradnl"/>
        </w:rPr>
      </w:pPr>
    </w:p>
    <w:p w:rsidR="00AD5394" w:rsidRDefault="003F6886" w:rsidP="00E7179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-Bold"/>
          <w:b/>
          <w:bCs/>
          <w:sz w:val="28"/>
          <w:szCs w:val="22"/>
          <w:lang w:val="es-ES_tradnl"/>
        </w:rPr>
      </w:pPr>
      <w:r w:rsidRPr="00E7179A">
        <w:rPr>
          <w:rFonts w:asciiTheme="majorHAnsi" w:hAnsiTheme="majorHAnsi" w:cs="Helvetica-Bold"/>
          <w:b/>
          <w:bCs/>
          <w:sz w:val="28"/>
          <w:szCs w:val="22"/>
          <w:lang w:val="es-ES_tradnl"/>
        </w:rPr>
        <w:t xml:space="preserve">Acrónimo:  </w:t>
      </w:r>
      <w:r w:rsidR="00C24195">
        <w:rPr>
          <w:rFonts w:asciiTheme="majorHAnsi" w:hAnsiTheme="majorHAnsi" w:cs="Helvetica-Bold"/>
          <w:b/>
          <w:bCs/>
          <w:sz w:val="28"/>
          <w:szCs w:val="22"/>
          <w:lang w:val="es-ES_tradnl"/>
        </w:rPr>
        <w:t>M</w:t>
      </w:r>
      <w:r w:rsidRPr="00E7179A">
        <w:rPr>
          <w:rFonts w:asciiTheme="majorHAnsi" w:hAnsiTheme="majorHAnsi" w:cs="Helvetica-Bold"/>
          <w:b/>
          <w:bCs/>
          <w:sz w:val="28"/>
          <w:szCs w:val="22"/>
          <w:lang w:val="es-ES_tradnl"/>
        </w:rPr>
        <w:t>A</w:t>
      </w:r>
      <w:r w:rsidR="00C24195">
        <w:rPr>
          <w:rFonts w:asciiTheme="majorHAnsi" w:hAnsiTheme="majorHAnsi" w:cs="Helvetica-Bold"/>
          <w:b/>
          <w:bCs/>
          <w:sz w:val="28"/>
          <w:szCs w:val="22"/>
          <w:lang w:val="es-ES_tradnl"/>
        </w:rPr>
        <w:t>C</w:t>
      </w:r>
      <w:r w:rsidRPr="00E7179A">
        <w:rPr>
          <w:rFonts w:asciiTheme="majorHAnsi" w:hAnsiTheme="majorHAnsi" w:cs="Helvetica-Bold"/>
          <w:b/>
          <w:bCs/>
          <w:sz w:val="28"/>
          <w:szCs w:val="22"/>
          <w:lang w:val="es-ES_tradnl"/>
        </w:rPr>
        <w:t>BIO</w:t>
      </w:r>
      <w:r w:rsidR="00C24195">
        <w:rPr>
          <w:rFonts w:asciiTheme="majorHAnsi" w:hAnsiTheme="majorHAnsi" w:cs="Helvetica-Bold"/>
          <w:b/>
          <w:bCs/>
          <w:sz w:val="28"/>
          <w:szCs w:val="22"/>
          <w:lang w:val="es-ES_tradnl"/>
        </w:rPr>
        <w:t>BLUE</w:t>
      </w:r>
    </w:p>
    <w:p w:rsidR="003F6886" w:rsidRPr="00E7179A" w:rsidRDefault="003F6886" w:rsidP="00E7179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-Bold"/>
          <w:b/>
          <w:bCs/>
          <w:sz w:val="28"/>
          <w:szCs w:val="22"/>
          <w:lang w:val="es-ES_tradnl"/>
        </w:rPr>
      </w:pPr>
    </w:p>
    <w:p w:rsidR="003F6886" w:rsidRPr="00E7179A" w:rsidRDefault="00AD5394" w:rsidP="00E7179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-Bold"/>
          <w:b/>
          <w:bCs/>
          <w:sz w:val="28"/>
          <w:szCs w:val="22"/>
          <w:lang w:val="es-ES_tradnl"/>
        </w:rPr>
      </w:pPr>
      <w:r>
        <w:rPr>
          <w:rFonts w:asciiTheme="majorHAnsi" w:hAnsiTheme="majorHAnsi" w:cs="Helvetica-Bold"/>
          <w:b/>
          <w:bCs/>
          <w:sz w:val="28"/>
          <w:szCs w:val="22"/>
          <w:lang w:val="es-ES_tradnl"/>
        </w:rPr>
        <w:t>Código:</w:t>
      </w:r>
      <w:r>
        <w:rPr>
          <w:rFonts w:asciiTheme="majorHAnsi" w:hAnsiTheme="majorHAnsi" w:cs="Helvetica-Bold"/>
          <w:b/>
          <w:bCs/>
          <w:sz w:val="28"/>
          <w:szCs w:val="22"/>
          <w:lang w:val="es-ES_tradnl"/>
        </w:rPr>
        <w:tab/>
        <w:t>MAC/</w:t>
      </w:r>
      <w:r w:rsidR="00C24195">
        <w:rPr>
          <w:rFonts w:asciiTheme="majorHAnsi" w:hAnsiTheme="majorHAnsi" w:cs="Helvetica-Bold"/>
          <w:b/>
          <w:bCs/>
          <w:sz w:val="28"/>
          <w:szCs w:val="22"/>
          <w:lang w:val="es-ES_tradnl"/>
        </w:rPr>
        <w:t>1.1b/086</w:t>
      </w:r>
    </w:p>
    <w:p w:rsidR="00311D37" w:rsidRDefault="00311D37" w:rsidP="00E7179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-Bold"/>
          <w:b/>
          <w:bCs/>
          <w:sz w:val="28"/>
          <w:szCs w:val="22"/>
          <w:lang w:val="es-ES_tradnl"/>
        </w:rPr>
      </w:pPr>
    </w:p>
    <w:p w:rsidR="00C24195" w:rsidRDefault="003F6886" w:rsidP="00E7179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sz w:val="28"/>
          <w:szCs w:val="16"/>
          <w:lang w:val="es-ES_tradnl"/>
        </w:rPr>
      </w:pPr>
      <w:r w:rsidRPr="00E7179A">
        <w:rPr>
          <w:rFonts w:asciiTheme="majorHAnsi" w:hAnsiTheme="majorHAnsi" w:cs="Helvetica-Bold"/>
          <w:b/>
          <w:bCs/>
          <w:sz w:val="28"/>
          <w:szCs w:val="22"/>
          <w:lang w:val="es-ES_tradnl"/>
        </w:rPr>
        <w:t>Tipo de proyecto</w:t>
      </w:r>
      <w:r w:rsidR="00C24195">
        <w:rPr>
          <w:rFonts w:asciiTheme="majorHAnsi" w:hAnsiTheme="majorHAnsi" w:cs="Helvetica-Bold"/>
          <w:b/>
          <w:bCs/>
          <w:sz w:val="28"/>
          <w:szCs w:val="22"/>
          <w:lang w:val="es-ES_tradnl"/>
        </w:rPr>
        <w:t>, Eje 1</w:t>
      </w:r>
      <w:r w:rsidRPr="00E7179A">
        <w:rPr>
          <w:rFonts w:asciiTheme="majorHAnsi" w:hAnsiTheme="majorHAnsi" w:cs="Helvetica-Bold"/>
          <w:b/>
          <w:bCs/>
          <w:sz w:val="28"/>
          <w:szCs w:val="22"/>
          <w:lang w:val="es-ES_tradnl"/>
        </w:rPr>
        <w:t xml:space="preserve">: </w:t>
      </w:r>
      <w:r w:rsidR="00C24195" w:rsidRPr="00C24195">
        <w:rPr>
          <w:rFonts w:asciiTheme="majorHAnsi" w:hAnsiTheme="majorHAnsi" w:cs="Helvetica-Bold"/>
          <w:bCs/>
          <w:sz w:val="28"/>
          <w:szCs w:val="22"/>
          <w:lang w:val="es-ES_tradnl"/>
        </w:rPr>
        <w:t xml:space="preserve">Potenciar la investigación, el desarrollo tecnológico y la </w:t>
      </w:r>
      <w:proofErr w:type="spellStart"/>
      <w:r w:rsidR="00C24195" w:rsidRPr="00C24195">
        <w:rPr>
          <w:rFonts w:asciiTheme="majorHAnsi" w:hAnsiTheme="majorHAnsi" w:cs="Helvetica-Bold"/>
          <w:bCs/>
          <w:sz w:val="28"/>
          <w:szCs w:val="22"/>
          <w:lang w:val="es-ES_tradnl"/>
        </w:rPr>
        <w:t>innovación</w:t>
      </w:r>
      <w:proofErr w:type="spellEnd"/>
      <w:r w:rsidR="00C24195" w:rsidRPr="00C24195">
        <w:rPr>
          <w:rFonts w:asciiTheme="majorHAnsi" w:hAnsiTheme="majorHAnsi" w:cs="Helvetica-Bold"/>
          <w:bCs/>
          <w:sz w:val="28"/>
          <w:szCs w:val="22"/>
          <w:lang w:val="es-ES_tradnl"/>
        </w:rPr>
        <w:t>.</w:t>
      </w:r>
      <w:r w:rsidR="00C24195">
        <w:rPr>
          <w:rFonts w:asciiTheme="majorHAnsi" w:hAnsiTheme="majorHAnsi" w:cs="Helvetica"/>
          <w:sz w:val="28"/>
          <w:szCs w:val="16"/>
          <w:lang w:val="es-ES_tradnl"/>
        </w:rPr>
        <w:t xml:space="preserve">  </w:t>
      </w:r>
      <w:r w:rsidRPr="00E7179A">
        <w:rPr>
          <w:rFonts w:asciiTheme="majorHAnsi" w:hAnsiTheme="majorHAnsi" w:cs="Helvetica"/>
          <w:sz w:val="28"/>
          <w:szCs w:val="16"/>
          <w:lang w:val="es-ES_tradnl"/>
        </w:rPr>
        <w:t>Cooperación en investigación y desarrollo tecnológico</w:t>
      </w:r>
      <w:r w:rsidR="00C24195">
        <w:rPr>
          <w:rFonts w:asciiTheme="majorHAnsi" w:hAnsiTheme="majorHAnsi" w:cs="Helvetica"/>
          <w:sz w:val="28"/>
          <w:szCs w:val="16"/>
          <w:lang w:val="es-ES_tradnl"/>
        </w:rPr>
        <w:t>.</w:t>
      </w:r>
    </w:p>
    <w:p w:rsidR="003F6886" w:rsidRPr="00E7179A" w:rsidRDefault="00C24195" w:rsidP="00C241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sz w:val="28"/>
          <w:szCs w:val="16"/>
          <w:lang w:val="es-ES_tradnl"/>
        </w:rPr>
      </w:pPr>
      <w:r w:rsidRPr="00084071">
        <w:rPr>
          <w:rFonts w:asciiTheme="majorHAnsi" w:hAnsiTheme="majorHAnsi" w:cs="Helvetica"/>
          <w:b/>
          <w:sz w:val="28"/>
          <w:szCs w:val="16"/>
          <w:lang w:val="es-ES_tradnl"/>
        </w:rPr>
        <w:t>Pl1.b:</w:t>
      </w:r>
      <w:r>
        <w:rPr>
          <w:rFonts w:asciiTheme="majorHAnsi" w:hAnsiTheme="majorHAnsi" w:cs="Helvetica"/>
          <w:sz w:val="28"/>
          <w:szCs w:val="16"/>
          <w:lang w:val="es-ES_tradnl"/>
        </w:rPr>
        <w:t xml:space="preserve"> </w:t>
      </w:r>
      <w:r w:rsidRPr="00C24195">
        <w:rPr>
          <w:rFonts w:asciiTheme="majorHAnsi" w:hAnsiTheme="majorHAnsi" w:cs="Helvetica"/>
          <w:sz w:val="28"/>
          <w:szCs w:val="16"/>
          <w:lang w:val="es-ES_tradnl"/>
        </w:rPr>
        <w:t>Promoción de la inversión de las empresas en innovación, el desarrollo de vínculos y sinergias</w:t>
      </w:r>
      <w:r>
        <w:rPr>
          <w:rFonts w:asciiTheme="majorHAnsi" w:hAnsiTheme="majorHAnsi" w:cs="Helvetica"/>
          <w:sz w:val="28"/>
          <w:szCs w:val="16"/>
          <w:lang w:val="es-ES_tradnl"/>
        </w:rPr>
        <w:t xml:space="preserve"> </w:t>
      </w:r>
      <w:r w:rsidRPr="00C24195">
        <w:rPr>
          <w:rFonts w:asciiTheme="majorHAnsi" w:hAnsiTheme="majorHAnsi" w:cs="Helvetica"/>
          <w:sz w:val="28"/>
          <w:szCs w:val="16"/>
          <w:lang w:val="es-ES_tradnl"/>
        </w:rPr>
        <w:t>entre empresas, centros de I+D y de educación superior, en especial en desarrollo de productos y</w:t>
      </w:r>
      <w:r>
        <w:rPr>
          <w:rFonts w:asciiTheme="majorHAnsi" w:hAnsiTheme="majorHAnsi" w:cs="Helvetica"/>
          <w:sz w:val="28"/>
          <w:szCs w:val="16"/>
          <w:lang w:val="es-ES_tradnl"/>
        </w:rPr>
        <w:t xml:space="preserve"> </w:t>
      </w:r>
      <w:r w:rsidRPr="00C24195">
        <w:rPr>
          <w:rFonts w:asciiTheme="majorHAnsi" w:hAnsiTheme="majorHAnsi" w:cs="Helvetica"/>
          <w:sz w:val="28"/>
          <w:szCs w:val="16"/>
          <w:lang w:val="es-ES_tradnl"/>
        </w:rPr>
        <w:t>servicios, la transferencia de tecnología, la innovación abierta a través de una especialización</w:t>
      </w:r>
      <w:r>
        <w:rPr>
          <w:rFonts w:asciiTheme="majorHAnsi" w:hAnsiTheme="majorHAnsi" w:cs="Helvetica"/>
          <w:sz w:val="28"/>
          <w:szCs w:val="16"/>
          <w:lang w:val="es-ES_tradnl"/>
        </w:rPr>
        <w:t xml:space="preserve"> </w:t>
      </w:r>
      <w:r w:rsidRPr="00C24195">
        <w:rPr>
          <w:rFonts w:asciiTheme="majorHAnsi" w:hAnsiTheme="majorHAnsi" w:cs="Helvetica"/>
          <w:sz w:val="28"/>
          <w:szCs w:val="16"/>
          <w:lang w:val="es-ES_tradnl"/>
        </w:rPr>
        <w:t>inteligente, apoyando la investigación tecnológica y aplicada, líneas piloto, acciones de validación</w:t>
      </w:r>
      <w:r>
        <w:rPr>
          <w:rFonts w:asciiTheme="majorHAnsi" w:hAnsiTheme="majorHAnsi" w:cs="Helvetica"/>
          <w:sz w:val="28"/>
          <w:szCs w:val="16"/>
          <w:lang w:val="es-ES_tradnl"/>
        </w:rPr>
        <w:t xml:space="preserve"> </w:t>
      </w:r>
      <w:r w:rsidRPr="00C24195">
        <w:rPr>
          <w:rFonts w:asciiTheme="majorHAnsi" w:hAnsiTheme="majorHAnsi" w:cs="Helvetica"/>
          <w:sz w:val="28"/>
          <w:szCs w:val="16"/>
          <w:lang w:val="es-ES_tradnl"/>
        </w:rPr>
        <w:t>precoz de los productos, capacidades de fabricación avanzada y primera producción en</w:t>
      </w:r>
      <w:r>
        <w:rPr>
          <w:rFonts w:asciiTheme="majorHAnsi" w:hAnsiTheme="majorHAnsi" w:cs="Helvetica"/>
          <w:sz w:val="28"/>
          <w:szCs w:val="16"/>
          <w:lang w:val="es-ES_tradnl"/>
        </w:rPr>
        <w:t xml:space="preserve"> </w:t>
      </w:r>
      <w:r w:rsidRPr="00C24195">
        <w:rPr>
          <w:rFonts w:asciiTheme="majorHAnsi" w:hAnsiTheme="majorHAnsi" w:cs="Helvetica"/>
          <w:sz w:val="28"/>
          <w:szCs w:val="16"/>
          <w:lang w:val="es-ES_tradnl"/>
        </w:rPr>
        <w:t>tecnologías facilitadoras esenciales y difusión de tecnologías polivalentes.</w:t>
      </w:r>
    </w:p>
    <w:p w:rsidR="003F6886" w:rsidRPr="00E7179A" w:rsidRDefault="003F6886" w:rsidP="00E7179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sz w:val="28"/>
          <w:szCs w:val="16"/>
          <w:lang w:val="es-ES_tradnl"/>
        </w:rPr>
      </w:pPr>
    </w:p>
    <w:p w:rsidR="00084071" w:rsidRDefault="00084071" w:rsidP="00E7179A">
      <w:pPr>
        <w:widowControl w:val="0"/>
        <w:autoSpaceDE w:val="0"/>
        <w:autoSpaceDN w:val="0"/>
        <w:adjustRightInd w:val="0"/>
        <w:spacing w:after="0"/>
        <w:ind w:left="2120" w:hanging="2120"/>
        <w:jc w:val="both"/>
        <w:rPr>
          <w:rFonts w:asciiTheme="majorHAnsi" w:hAnsiTheme="majorHAnsi" w:cs="Helvetica"/>
          <w:b/>
          <w:i/>
          <w:sz w:val="28"/>
          <w:szCs w:val="16"/>
          <w:lang w:val="es-ES_tradnl"/>
        </w:rPr>
      </w:pPr>
      <w:r>
        <w:rPr>
          <w:rFonts w:asciiTheme="majorHAnsi" w:hAnsiTheme="majorHAnsi" w:cs="Helvetica"/>
          <w:b/>
          <w:i/>
          <w:sz w:val="28"/>
          <w:szCs w:val="16"/>
          <w:lang w:val="es-ES_tradnl"/>
        </w:rPr>
        <w:t>Miembros del c</w:t>
      </w:r>
      <w:r w:rsidR="00704849">
        <w:rPr>
          <w:rFonts w:asciiTheme="majorHAnsi" w:hAnsiTheme="majorHAnsi" w:cs="Helvetica"/>
          <w:b/>
          <w:i/>
          <w:sz w:val="28"/>
          <w:szCs w:val="16"/>
          <w:lang w:val="es-ES_tradnl"/>
        </w:rPr>
        <w:t>ons</w:t>
      </w:r>
      <w:r>
        <w:rPr>
          <w:rFonts w:asciiTheme="majorHAnsi" w:hAnsiTheme="majorHAnsi" w:cs="Helvetica"/>
          <w:b/>
          <w:i/>
          <w:sz w:val="28"/>
          <w:szCs w:val="16"/>
          <w:lang w:val="es-ES_tradnl"/>
        </w:rPr>
        <w:t>orcio del proyecto MACBIOBLUE.</w:t>
      </w:r>
    </w:p>
    <w:p w:rsidR="00704849" w:rsidRDefault="00704849" w:rsidP="00E7179A">
      <w:pPr>
        <w:widowControl w:val="0"/>
        <w:autoSpaceDE w:val="0"/>
        <w:autoSpaceDN w:val="0"/>
        <w:adjustRightInd w:val="0"/>
        <w:spacing w:after="0"/>
        <w:ind w:left="2120" w:hanging="2120"/>
        <w:jc w:val="both"/>
        <w:rPr>
          <w:rFonts w:asciiTheme="majorHAnsi" w:hAnsiTheme="majorHAnsi" w:cs="Helvetica"/>
          <w:b/>
          <w:i/>
          <w:sz w:val="28"/>
          <w:szCs w:val="16"/>
          <w:lang w:val="es-ES_tradnl"/>
        </w:rPr>
      </w:pPr>
    </w:p>
    <w:p w:rsidR="003F6886" w:rsidRPr="00311D37" w:rsidRDefault="00704849" w:rsidP="00E7179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-Bold"/>
          <w:bCs/>
          <w:sz w:val="28"/>
          <w:szCs w:val="22"/>
          <w:lang w:val="es-ES_tradnl"/>
        </w:rPr>
      </w:pPr>
      <w:r w:rsidRPr="00704849">
        <w:rPr>
          <w:rFonts w:asciiTheme="majorHAnsi" w:hAnsiTheme="majorHAnsi" w:cs="Helvetica"/>
          <w:sz w:val="28"/>
          <w:szCs w:val="16"/>
          <w:lang w:val="es-ES_tradnl"/>
        </w:rPr>
        <w:t xml:space="preserve">El </w:t>
      </w:r>
      <w:r w:rsidR="00C24195" w:rsidRPr="00704849">
        <w:rPr>
          <w:rFonts w:asciiTheme="majorHAnsi" w:hAnsiTheme="majorHAnsi" w:cs="Helvetica"/>
          <w:sz w:val="28"/>
          <w:szCs w:val="16"/>
          <w:lang w:val="es-ES_tradnl"/>
        </w:rPr>
        <w:t>Beneficiario Principal</w:t>
      </w:r>
      <w:r w:rsidRPr="00704849">
        <w:rPr>
          <w:rFonts w:asciiTheme="majorHAnsi" w:hAnsiTheme="majorHAnsi" w:cs="Helvetica"/>
          <w:sz w:val="28"/>
          <w:szCs w:val="16"/>
          <w:lang w:val="es-ES_tradnl"/>
        </w:rPr>
        <w:t xml:space="preserve"> del proyecto es el </w:t>
      </w:r>
      <w:r>
        <w:rPr>
          <w:rFonts w:asciiTheme="majorHAnsi" w:hAnsiTheme="majorHAnsi" w:cs="Helvetica"/>
          <w:sz w:val="28"/>
          <w:szCs w:val="16"/>
          <w:lang w:val="es-ES_tradnl"/>
        </w:rPr>
        <w:t xml:space="preserve">Instituto Tecnológico de </w:t>
      </w:r>
      <w:r w:rsidR="00C24195" w:rsidRPr="00704849">
        <w:rPr>
          <w:rFonts w:asciiTheme="majorHAnsi" w:hAnsiTheme="majorHAnsi" w:cs="Helvetica"/>
          <w:sz w:val="28"/>
          <w:szCs w:val="16"/>
          <w:lang w:val="es-ES_tradnl"/>
        </w:rPr>
        <w:t>Canarias</w:t>
      </w:r>
      <w:r>
        <w:rPr>
          <w:rFonts w:asciiTheme="majorHAnsi" w:hAnsiTheme="majorHAnsi" w:cs="Helvetica"/>
          <w:sz w:val="28"/>
          <w:szCs w:val="16"/>
          <w:lang w:val="es-ES_tradnl"/>
        </w:rPr>
        <w:t xml:space="preserve">.  </w:t>
      </w:r>
      <w:r w:rsidR="003F6886" w:rsidRPr="00704849">
        <w:rPr>
          <w:rFonts w:asciiTheme="majorHAnsi" w:hAnsiTheme="majorHAnsi" w:cs="Helvetica"/>
          <w:i/>
          <w:sz w:val="28"/>
          <w:szCs w:val="16"/>
          <w:lang w:val="es-ES_tradnl"/>
        </w:rPr>
        <w:t xml:space="preserve">Socio </w:t>
      </w:r>
      <w:r>
        <w:rPr>
          <w:rFonts w:asciiTheme="majorHAnsi" w:hAnsiTheme="majorHAnsi" w:cs="Helvetica"/>
          <w:i/>
          <w:sz w:val="28"/>
          <w:szCs w:val="16"/>
          <w:lang w:val="es-ES_tradnl"/>
        </w:rPr>
        <w:t>2</w:t>
      </w:r>
      <w:r>
        <w:rPr>
          <w:rFonts w:asciiTheme="majorHAnsi" w:hAnsiTheme="majorHAnsi" w:cs="Helvetica"/>
          <w:sz w:val="28"/>
          <w:szCs w:val="16"/>
          <w:lang w:val="es-ES_tradnl"/>
        </w:rPr>
        <w:t>:</w:t>
      </w:r>
      <w:r w:rsidR="00C24195" w:rsidRPr="00E7179A">
        <w:rPr>
          <w:rFonts w:asciiTheme="majorHAnsi" w:hAnsiTheme="majorHAnsi" w:cs="Helvetica"/>
          <w:sz w:val="28"/>
          <w:szCs w:val="16"/>
          <w:lang w:val="es-ES_tradnl"/>
        </w:rPr>
        <w:t>Fundación Canaria del Instituto Canario de</w:t>
      </w:r>
      <w:r>
        <w:rPr>
          <w:rFonts w:asciiTheme="majorHAnsi" w:hAnsiTheme="majorHAnsi" w:cs="Helvetica"/>
          <w:sz w:val="28"/>
          <w:szCs w:val="16"/>
          <w:lang w:val="es-ES_tradnl"/>
        </w:rPr>
        <w:t xml:space="preserve"> </w:t>
      </w:r>
      <w:r w:rsidR="00C24195" w:rsidRPr="00E7179A">
        <w:rPr>
          <w:rFonts w:asciiTheme="majorHAnsi" w:hAnsiTheme="majorHAnsi" w:cs="Helvetica"/>
          <w:sz w:val="28"/>
          <w:szCs w:val="16"/>
          <w:lang w:val="es-ES_tradnl"/>
        </w:rPr>
        <w:t xml:space="preserve">Investigación del Cáncer </w:t>
      </w:r>
      <w:r>
        <w:rPr>
          <w:rFonts w:asciiTheme="majorHAnsi" w:hAnsiTheme="majorHAnsi" w:cs="Helvetica"/>
          <w:sz w:val="28"/>
          <w:szCs w:val="16"/>
          <w:lang w:val="es-ES_tradnl"/>
        </w:rPr>
        <w:t xml:space="preserve">(FICIC);  </w:t>
      </w:r>
      <w:r w:rsidR="003F6886" w:rsidRPr="00704849">
        <w:rPr>
          <w:rFonts w:asciiTheme="majorHAnsi" w:hAnsiTheme="majorHAnsi" w:cs="Helvetica"/>
          <w:i/>
          <w:sz w:val="28"/>
          <w:szCs w:val="16"/>
          <w:lang w:val="es-ES_tradnl"/>
        </w:rPr>
        <w:t xml:space="preserve">Socio </w:t>
      </w:r>
      <w:r>
        <w:rPr>
          <w:rFonts w:asciiTheme="majorHAnsi" w:hAnsiTheme="majorHAnsi" w:cs="Helvetica"/>
          <w:i/>
          <w:sz w:val="28"/>
          <w:szCs w:val="16"/>
          <w:lang w:val="es-ES_tradnl"/>
        </w:rPr>
        <w:t>3</w:t>
      </w:r>
      <w:r w:rsidR="003F6886" w:rsidRPr="00704849">
        <w:rPr>
          <w:rFonts w:asciiTheme="majorHAnsi" w:hAnsiTheme="majorHAnsi" w:cs="Helvetica"/>
          <w:sz w:val="28"/>
          <w:szCs w:val="16"/>
          <w:lang w:val="es-ES_tradnl"/>
        </w:rPr>
        <w:t>:</w:t>
      </w:r>
      <w:r w:rsidR="003F6886" w:rsidRPr="00E7179A">
        <w:rPr>
          <w:rFonts w:asciiTheme="majorHAnsi" w:hAnsiTheme="majorHAnsi" w:cs="Helvetica"/>
          <w:sz w:val="28"/>
          <w:szCs w:val="16"/>
          <w:lang w:val="es-ES_tradnl"/>
        </w:rPr>
        <w:t xml:space="preserve"> </w:t>
      </w:r>
      <w:r>
        <w:rPr>
          <w:rFonts w:asciiTheme="majorHAnsi" w:hAnsiTheme="majorHAnsi" w:cs="Helvetica-Bold"/>
          <w:bCs/>
          <w:sz w:val="28"/>
          <w:szCs w:val="22"/>
          <w:lang w:val="es-ES_tradnl"/>
        </w:rPr>
        <w:t xml:space="preserve">Univ. de Las Palmas de Gran Canaria;  </w:t>
      </w:r>
      <w:r w:rsidR="003F6886" w:rsidRPr="00704849">
        <w:rPr>
          <w:rFonts w:asciiTheme="majorHAnsi" w:hAnsiTheme="majorHAnsi" w:cs="Helvetica-Bold"/>
          <w:bCs/>
          <w:i/>
          <w:sz w:val="28"/>
          <w:szCs w:val="22"/>
          <w:lang w:val="es-ES_tradnl"/>
        </w:rPr>
        <w:t xml:space="preserve">Socio </w:t>
      </w:r>
      <w:r>
        <w:rPr>
          <w:rFonts w:asciiTheme="majorHAnsi" w:hAnsiTheme="majorHAnsi" w:cs="Helvetica-Bold"/>
          <w:bCs/>
          <w:i/>
          <w:sz w:val="28"/>
          <w:szCs w:val="22"/>
          <w:lang w:val="es-ES_tradnl"/>
        </w:rPr>
        <w:t>4</w:t>
      </w:r>
      <w:r w:rsidR="003F6886" w:rsidRPr="00704849">
        <w:rPr>
          <w:rFonts w:asciiTheme="majorHAnsi" w:hAnsiTheme="majorHAnsi" w:cs="Helvetica-Bold"/>
          <w:bCs/>
          <w:sz w:val="28"/>
          <w:szCs w:val="22"/>
          <w:lang w:val="es-ES_tradnl"/>
        </w:rPr>
        <w:t>:</w:t>
      </w:r>
      <w:r>
        <w:rPr>
          <w:rFonts w:asciiTheme="majorHAnsi" w:hAnsiTheme="majorHAnsi" w:cs="Helvetica-Bold"/>
          <w:bCs/>
          <w:sz w:val="28"/>
          <w:szCs w:val="22"/>
          <w:lang w:val="es-ES_tradnl"/>
        </w:rPr>
        <w:t xml:space="preserve"> </w:t>
      </w:r>
      <w:proofErr w:type="spellStart"/>
      <w:r>
        <w:rPr>
          <w:rFonts w:asciiTheme="majorHAnsi" w:hAnsiTheme="majorHAnsi" w:cs="Helvetica-Bold"/>
          <w:bCs/>
          <w:sz w:val="28"/>
          <w:szCs w:val="22"/>
          <w:lang w:val="es-ES_tradnl"/>
        </w:rPr>
        <w:t>Universidade</w:t>
      </w:r>
      <w:proofErr w:type="spellEnd"/>
      <w:r>
        <w:rPr>
          <w:rFonts w:asciiTheme="majorHAnsi" w:hAnsiTheme="majorHAnsi" w:cs="Helvetica-Bold"/>
          <w:bCs/>
          <w:sz w:val="28"/>
          <w:szCs w:val="22"/>
          <w:lang w:val="es-ES_tradnl"/>
        </w:rPr>
        <w:t xml:space="preserve"> de Madeira;  </w:t>
      </w:r>
      <w:r w:rsidRPr="00704849">
        <w:rPr>
          <w:rFonts w:asciiTheme="majorHAnsi" w:hAnsiTheme="majorHAnsi" w:cs="Helvetica-Bold"/>
          <w:bCs/>
          <w:i/>
          <w:sz w:val="28"/>
          <w:szCs w:val="22"/>
          <w:lang w:val="es-ES_tradnl"/>
        </w:rPr>
        <w:t xml:space="preserve">Socio </w:t>
      </w:r>
      <w:r>
        <w:rPr>
          <w:rFonts w:asciiTheme="majorHAnsi" w:hAnsiTheme="majorHAnsi" w:cs="Helvetica-Bold"/>
          <w:bCs/>
          <w:i/>
          <w:sz w:val="28"/>
          <w:szCs w:val="22"/>
          <w:lang w:val="es-ES_tradnl"/>
        </w:rPr>
        <w:t>5</w:t>
      </w:r>
      <w:r w:rsidRPr="00704849">
        <w:rPr>
          <w:rFonts w:asciiTheme="majorHAnsi" w:hAnsiTheme="majorHAnsi" w:cs="Helvetica-Bold"/>
          <w:bCs/>
          <w:sz w:val="28"/>
          <w:szCs w:val="22"/>
          <w:lang w:val="es-ES_tradnl"/>
        </w:rPr>
        <w:t>:</w:t>
      </w:r>
      <w:r>
        <w:rPr>
          <w:rFonts w:asciiTheme="majorHAnsi" w:hAnsiTheme="majorHAnsi" w:cs="Helvetica-Bold"/>
          <w:bCs/>
          <w:sz w:val="28"/>
          <w:szCs w:val="22"/>
          <w:lang w:val="es-ES_tradnl"/>
        </w:rPr>
        <w:t xml:space="preserve"> Univ. de La Laguna;  </w:t>
      </w:r>
      <w:r w:rsidRPr="00704849">
        <w:rPr>
          <w:rFonts w:asciiTheme="majorHAnsi" w:hAnsiTheme="majorHAnsi" w:cs="Helvetica-Bold"/>
          <w:bCs/>
          <w:i/>
          <w:sz w:val="28"/>
          <w:szCs w:val="22"/>
          <w:lang w:val="es-ES_tradnl"/>
        </w:rPr>
        <w:t xml:space="preserve">Socio </w:t>
      </w:r>
      <w:r>
        <w:rPr>
          <w:rFonts w:asciiTheme="majorHAnsi" w:hAnsiTheme="majorHAnsi" w:cs="Helvetica-Bold"/>
          <w:bCs/>
          <w:i/>
          <w:sz w:val="28"/>
          <w:szCs w:val="22"/>
          <w:lang w:val="es-ES_tradnl"/>
        </w:rPr>
        <w:t>6</w:t>
      </w:r>
      <w:r w:rsidRPr="00704849">
        <w:rPr>
          <w:rFonts w:asciiTheme="majorHAnsi" w:hAnsiTheme="majorHAnsi" w:cs="Helvetica-Bold"/>
          <w:bCs/>
          <w:sz w:val="28"/>
          <w:szCs w:val="22"/>
          <w:lang w:val="es-ES_tradnl"/>
        </w:rPr>
        <w:t>:</w:t>
      </w:r>
      <w:r>
        <w:rPr>
          <w:rFonts w:asciiTheme="majorHAnsi" w:hAnsiTheme="majorHAnsi" w:cs="Helvetica-Bold"/>
          <w:bCs/>
          <w:sz w:val="28"/>
          <w:szCs w:val="22"/>
          <w:lang w:val="es-ES_tradnl"/>
        </w:rPr>
        <w:t xml:space="preserve"> </w:t>
      </w:r>
      <w:proofErr w:type="spellStart"/>
      <w:r w:rsidR="001B0A2F">
        <w:rPr>
          <w:rFonts w:asciiTheme="majorHAnsi" w:hAnsiTheme="majorHAnsi" w:cs="Helvetica-Bold"/>
          <w:bCs/>
          <w:sz w:val="28"/>
          <w:szCs w:val="22"/>
          <w:lang w:val="es-ES_tradnl"/>
        </w:rPr>
        <w:t>Universidade</w:t>
      </w:r>
      <w:proofErr w:type="spellEnd"/>
      <w:r w:rsidR="001B0A2F">
        <w:rPr>
          <w:rFonts w:asciiTheme="majorHAnsi" w:hAnsiTheme="majorHAnsi" w:cs="Helvetica-Bold"/>
          <w:bCs/>
          <w:sz w:val="28"/>
          <w:szCs w:val="22"/>
          <w:lang w:val="es-ES_tradnl"/>
        </w:rPr>
        <w:t xml:space="preserve"> dos Azores</w:t>
      </w:r>
      <w:r>
        <w:rPr>
          <w:rFonts w:asciiTheme="majorHAnsi" w:hAnsiTheme="majorHAnsi" w:cs="Helvetica-Bold"/>
          <w:bCs/>
          <w:sz w:val="28"/>
          <w:szCs w:val="22"/>
          <w:lang w:val="es-ES_tradnl"/>
        </w:rPr>
        <w:t xml:space="preserve"> ; </w:t>
      </w:r>
      <w:r w:rsidRPr="00704849">
        <w:rPr>
          <w:rFonts w:asciiTheme="majorHAnsi" w:hAnsiTheme="majorHAnsi" w:cs="Helvetica-Bold"/>
          <w:bCs/>
          <w:i/>
          <w:sz w:val="28"/>
          <w:szCs w:val="22"/>
          <w:lang w:val="es-ES_tradnl"/>
        </w:rPr>
        <w:t xml:space="preserve">Socio </w:t>
      </w:r>
      <w:r w:rsidR="001B0A2F">
        <w:rPr>
          <w:rFonts w:asciiTheme="majorHAnsi" w:hAnsiTheme="majorHAnsi" w:cs="Helvetica-Bold"/>
          <w:bCs/>
          <w:i/>
          <w:sz w:val="28"/>
          <w:szCs w:val="22"/>
          <w:lang w:val="es-ES_tradnl"/>
        </w:rPr>
        <w:t>7</w:t>
      </w:r>
      <w:r w:rsidRPr="00704849">
        <w:rPr>
          <w:rFonts w:asciiTheme="majorHAnsi" w:hAnsiTheme="majorHAnsi" w:cs="Helvetica-Bold"/>
          <w:bCs/>
          <w:sz w:val="28"/>
          <w:szCs w:val="22"/>
          <w:lang w:val="es-ES_tradnl"/>
        </w:rPr>
        <w:t>:</w:t>
      </w:r>
      <w:r>
        <w:rPr>
          <w:rFonts w:asciiTheme="majorHAnsi" w:hAnsiTheme="majorHAnsi" w:cs="Helvetica-Bold"/>
          <w:bCs/>
          <w:sz w:val="28"/>
          <w:szCs w:val="22"/>
          <w:lang w:val="es-ES_tradnl"/>
        </w:rPr>
        <w:t xml:space="preserve"> </w:t>
      </w:r>
      <w:r w:rsidR="001B0A2F">
        <w:rPr>
          <w:rFonts w:asciiTheme="majorHAnsi" w:hAnsiTheme="majorHAnsi" w:cs="Helvetica-Bold"/>
          <w:bCs/>
          <w:sz w:val="28"/>
          <w:szCs w:val="22"/>
          <w:lang w:val="es-ES_tradnl"/>
        </w:rPr>
        <w:t>Instituto Canario de Investigaciones Agrarias</w:t>
      </w:r>
      <w:r>
        <w:rPr>
          <w:rFonts w:asciiTheme="majorHAnsi" w:hAnsiTheme="majorHAnsi" w:cs="Helvetica-Bold"/>
          <w:bCs/>
          <w:sz w:val="28"/>
          <w:szCs w:val="22"/>
          <w:lang w:val="es-ES_tradnl"/>
        </w:rPr>
        <w:t>;</w:t>
      </w:r>
      <w:r w:rsidR="001B0A2F">
        <w:rPr>
          <w:rFonts w:asciiTheme="majorHAnsi" w:hAnsiTheme="majorHAnsi" w:cs="Helvetica-Bold"/>
          <w:bCs/>
          <w:sz w:val="28"/>
          <w:szCs w:val="22"/>
          <w:lang w:val="es-ES_tradnl"/>
        </w:rPr>
        <w:t xml:space="preserve"> </w:t>
      </w:r>
      <w:r>
        <w:rPr>
          <w:rFonts w:asciiTheme="majorHAnsi" w:hAnsiTheme="majorHAnsi" w:cs="Helvetica-Bold"/>
          <w:bCs/>
          <w:sz w:val="28"/>
          <w:szCs w:val="22"/>
          <w:lang w:val="es-ES_tradnl"/>
        </w:rPr>
        <w:t xml:space="preserve"> </w:t>
      </w:r>
      <w:r w:rsidRPr="00704849">
        <w:rPr>
          <w:rFonts w:asciiTheme="majorHAnsi" w:hAnsiTheme="majorHAnsi" w:cs="Helvetica-Bold"/>
          <w:bCs/>
          <w:i/>
          <w:sz w:val="28"/>
          <w:szCs w:val="22"/>
          <w:lang w:val="es-ES_tradnl"/>
        </w:rPr>
        <w:t xml:space="preserve">Socio </w:t>
      </w:r>
      <w:r>
        <w:rPr>
          <w:rFonts w:asciiTheme="majorHAnsi" w:hAnsiTheme="majorHAnsi" w:cs="Helvetica-Bold"/>
          <w:bCs/>
          <w:i/>
          <w:sz w:val="28"/>
          <w:szCs w:val="22"/>
          <w:lang w:val="es-ES_tradnl"/>
        </w:rPr>
        <w:t>8</w:t>
      </w:r>
      <w:r w:rsidRPr="00704849">
        <w:rPr>
          <w:rFonts w:asciiTheme="majorHAnsi" w:hAnsiTheme="majorHAnsi" w:cs="Helvetica-Bold"/>
          <w:bCs/>
          <w:sz w:val="28"/>
          <w:szCs w:val="22"/>
          <w:lang w:val="es-ES_tradnl"/>
        </w:rPr>
        <w:t>:</w:t>
      </w:r>
      <w:r w:rsidR="001B0A2F">
        <w:rPr>
          <w:rFonts w:asciiTheme="majorHAnsi" w:hAnsiTheme="majorHAnsi" w:cs="Helvetica-Bold"/>
          <w:bCs/>
          <w:sz w:val="28"/>
          <w:szCs w:val="22"/>
          <w:lang w:val="es-ES_tradnl"/>
        </w:rPr>
        <w:t xml:space="preserve"> </w:t>
      </w:r>
      <w:proofErr w:type="spellStart"/>
      <w:r w:rsidR="001B0A2F" w:rsidRPr="001B0A2F">
        <w:rPr>
          <w:rFonts w:asciiTheme="majorHAnsi" w:hAnsiTheme="majorHAnsi" w:cs="Helvetica-Bold"/>
          <w:bCs/>
          <w:sz w:val="28"/>
          <w:szCs w:val="22"/>
          <w:lang w:val="es-ES_tradnl"/>
        </w:rPr>
        <w:t>Fundação</w:t>
      </w:r>
      <w:proofErr w:type="spellEnd"/>
      <w:r w:rsidR="001B0A2F" w:rsidRPr="001B0A2F">
        <w:rPr>
          <w:rFonts w:asciiTheme="majorHAnsi" w:hAnsiTheme="majorHAnsi" w:cs="Helvetica-Bold"/>
          <w:bCs/>
          <w:sz w:val="28"/>
          <w:szCs w:val="22"/>
          <w:lang w:val="es-ES_tradnl"/>
        </w:rPr>
        <w:t xml:space="preserve"> Gaspar </w:t>
      </w:r>
      <w:proofErr w:type="spellStart"/>
      <w:r w:rsidR="001B0A2F" w:rsidRPr="001B0A2F">
        <w:rPr>
          <w:rFonts w:asciiTheme="majorHAnsi" w:hAnsiTheme="majorHAnsi" w:cs="Helvetica-Bold"/>
          <w:bCs/>
          <w:sz w:val="28"/>
          <w:szCs w:val="22"/>
          <w:lang w:val="es-ES_tradnl"/>
        </w:rPr>
        <w:t>Frutuoso</w:t>
      </w:r>
      <w:proofErr w:type="spellEnd"/>
      <w:r w:rsidR="001B0A2F">
        <w:rPr>
          <w:rFonts w:asciiTheme="majorHAnsi" w:hAnsiTheme="majorHAnsi" w:cs="Helvetica-Bold"/>
          <w:bCs/>
          <w:sz w:val="28"/>
          <w:szCs w:val="22"/>
          <w:lang w:val="es-ES_tradnl"/>
        </w:rPr>
        <w:t xml:space="preserve"> (Azores).</w:t>
      </w:r>
    </w:p>
    <w:p w:rsidR="003F6886" w:rsidRPr="00311D37" w:rsidRDefault="003F6886" w:rsidP="00E7179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-Bold"/>
          <w:bCs/>
          <w:sz w:val="28"/>
          <w:szCs w:val="22"/>
          <w:lang w:val="es-ES_tradnl"/>
        </w:rPr>
      </w:pPr>
    </w:p>
    <w:p w:rsidR="003F6886" w:rsidRPr="00E7179A" w:rsidRDefault="003F6886" w:rsidP="00E7179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-Bold"/>
          <w:b/>
          <w:bCs/>
          <w:sz w:val="28"/>
          <w:szCs w:val="22"/>
          <w:lang w:val="es-ES_tradnl"/>
        </w:rPr>
      </w:pPr>
    </w:p>
    <w:p w:rsidR="003F6886" w:rsidRPr="00E7179A" w:rsidRDefault="003F6886" w:rsidP="00E7179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-Bold"/>
          <w:b/>
          <w:bCs/>
          <w:sz w:val="28"/>
          <w:szCs w:val="22"/>
          <w:lang w:val="es-ES_tradnl"/>
        </w:rPr>
      </w:pPr>
      <w:r w:rsidRPr="00E7179A">
        <w:rPr>
          <w:rFonts w:asciiTheme="majorHAnsi" w:hAnsiTheme="majorHAnsi" w:cs="Helvetica-Bold"/>
          <w:b/>
          <w:bCs/>
          <w:sz w:val="28"/>
          <w:szCs w:val="22"/>
          <w:lang w:val="es-ES_tradnl"/>
        </w:rPr>
        <w:t>Resumen del proy.:</w:t>
      </w:r>
    </w:p>
    <w:p w:rsidR="003F6886" w:rsidRPr="00E7179A" w:rsidRDefault="00EA495B" w:rsidP="00EA495B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sz w:val="28"/>
          <w:szCs w:val="20"/>
          <w:lang w:val="es-ES_tradnl"/>
        </w:rPr>
      </w:pPr>
      <w:r w:rsidRPr="00EA495B">
        <w:rPr>
          <w:rFonts w:asciiTheme="majorHAnsi" w:hAnsiTheme="majorHAnsi" w:cs="Helvetica"/>
          <w:sz w:val="28"/>
          <w:szCs w:val="20"/>
          <w:lang w:val="es-ES_tradnl"/>
        </w:rPr>
        <w:t>Aumentar la transferencia y difusión de tecnología y de la cooperación entre</w:t>
      </w:r>
      <w:r>
        <w:rPr>
          <w:rFonts w:asciiTheme="majorHAnsi" w:hAnsiTheme="majorHAnsi" w:cs="Helvetica"/>
          <w:sz w:val="28"/>
          <w:szCs w:val="20"/>
          <w:lang w:val="es-ES_tradnl"/>
        </w:rPr>
        <w:t xml:space="preserve"> </w:t>
      </w:r>
      <w:r w:rsidRPr="00EA495B">
        <w:rPr>
          <w:rFonts w:asciiTheme="majorHAnsi" w:hAnsiTheme="majorHAnsi" w:cs="Helvetica"/>
          <w:sz w:val="28"/>
          <w:szCs w:val="20"/>
          <w:lang w:val="es-ES_tradnl"/>
        </w:rPr>
        <w:t>empresas y universidades u otros centros de investigación en los sectores</w:t>
      </w:r>
      <w:r>
        <w:rPr>
          <w:rFonts w:asciiTheme="majorHAnsi" w:hAnsiTheme="majorHAnsi" w:cs="Helvetica"/>
          <w:sz w:val="28"/>
          <w:szCs w:val="20"/>
          <w:lang w:val="es-ES_tradnl"/>
        </w:rPr>
        <w:t xml:space="preserve"> </w:t>
      </w:r>
      <w:r w:rsidRPr="00EA495B">
        <w:rPr>
          <w:rFonts w:asciiTheme="majorHAnsi" w:hAnsiTheme="majorHAnsi" w:cs="Helvetica"/>
          <w:sz w:val="28"/>
          <w:szCs w:val="20"/>
          <w:lang w:val="es-ES_tradnl"/>
        </w:rPr>
        <w:t>prioritarios</w:t>
      </w:r>
      <w:r>
        <w:rPr>
          <w:rFonts w:asciiTheme="majorHAnsi" w:hAnsiTheme="majorHAnsi" w:cs="Helvetica"/>
          <w:sz w:val="28"/>
          <w:szCs w:val="20"/>
          <w:lang w:val="es-ES_tradnl"/>
        </w:rPr>
        <w:t>.</w:t>
      </w:r>
    </w:p>
    <w:p w:rsidR="00311D37" w:rsidRDefault="00EA495B" w:rsidP="00EA495B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sz w:val="28"/>
          <w:szCs w:val="20"/>
          <w:lang w:val="es-ES_tradnl"/>
        </w:rPr>
      </w:pPr>
      <w:r>
        <w:rPr>
          <w:rFonts w:asciiTheme="majorHAnsi" w:hAnsiTheme="majorHAnsi" w:cs="Helvetica"/>
          <w:sz w:val="28"/>
          <w:szCs w:val="20"/>
          <w:lang w:val="es-ES_tradnl"/>
        </w:rPr>
        <w:tab/>
      </w:r>
      <w:r w:rsidRPr="00EA495B">
        <w:rPr>
          <w:rFonts w:asciiTheme="majorHAnsi" w:hAnsiTheme="majorHAnsi" w:cs="Helvetica"/>
          <w:sz w:val="28"/>
          <w:szCs w:val="20"/>
          <w:lang w:val="es-ES_tradnl"/>
        </w:rPr>
        <w:t xml:space="preserve">La biodiversidad de algas de nuestro entorno </w:t>
      </w:r>
      <w:proofErr w:type="spellStart"/>
      <w:r w:rsidRPr="00EA495B">
        <w:rPr>
          <w:rFonts w:asciiTheme="majorHAnsi" w:hAnsiTheme="majorHAnsi" w:cs="Helvetica"/>
          <w:sz w:val="28"/>
          <w:szCs w:val="20"/>
          <w:lang w:val="es-ES_tradnl"/>
        </w:rPr>
        <w:t>macaronésico</w:t>
      </w:r>
      <w:proofErr w:type="spellEnd"/>
      <w:r w:rsidRPr="00EA495B">
        <w:rPr>
          <w:rFonts w:asciiTheme="majorHAnsi" w:hAnsiTheme="majorHAnsi" w:cs="Helvetica"/>
          <w:sz w:val="28"/>
          <w:szCs w:val="20"/>
          <w:lang w:val="es-ES_tradnl"/>
        </w:rPr>
        <w:t xml:space="preserve"> presenta un potencial</w:t>
      </w:r>
      <w:r>
        <w:rPr>
          <w:rFonts w:asciiTheme="majorHAnsi" w:hAnsiTheme="majorHAnsi" w:cs="Helvetica"/>
          <w:sz w:val="28"/>
          <w:szCs w:val="20"/>
          <w:lang w:val="es-ES_tradnl"/>
        </w:rPr>
        <w:t xml:space="preserve"> </w:t>
      </w:r>
      <w:r w:rsidRPr="00EA495B">
        <w:rPr>
          <w:rFonts w:asciiTheme="majorHAnsi" w:hAnsiTheme="majorHAnsi" w:cs="Helvetica"/>
          <w:sz w:val="28"/>
          <w:szCs w:val="20"/>
          <w:lang w:val="es-ES_tradnl"/>
        </w:rPr>
        <w:t>biotecnológico extenso que va a ser puesto en valor para su explotación comercial:</w:t>
      </w:r>
      <w:r>
        <w:rPr>
          <w:rFonts w:asciiTheme="majorHAnsi" w:hAnsiTheme="majorHAnsi" w:cs="Helvetica"/>
          <w:sz w:val="28"/>
          <w:szCs w:val="20"/>
          <w:lang w:val="es-ES_tradnl"/>
        </w:rPr>
        <w:t xml:space="preserve"> </w:t>
      </w:r>
      <w:r w:rsidRPr="00EA495B">
        <w:rPr>
          <w:rFonts w:asciiTheme="majorHAnsi" w:hAnsiTheme="majorHAnsi" w:cs="Helvetica"/>
          <w:sz w:val="28"/>
          <w:szCs w:val="20"/>
          <w:lang w:val="es-ES_tradnl"/>
        </w:rPr>
        <w:t>transferencia tecnológica de nuevos productos y procesos de algas al sector</w:t>
      </w:r>
      <w:r>
        <w:rPr>
          <w:rFonts w:asciiTheme="majorHAnsi" w:hAnsiTheme="majorHAnsi" w:cs="Helvetica"/>
          <w:sz w:val="28"/>
          <w:szCs w:val="20"/>
          <w:lang w:val="es-ES_tradnl"/>
        </w:rPr>
        <w:t xml:space="preserve"> </w:t>
      </w:r>
      <w:r w:rsidRPr="00EA495B">
        <w:rPr>
          <w:rFonts w:asciiTheme="majorHAnsi" w:hAnsiTheme="majorHAnsi" w:cs="Helvetica"/>
          <w:sz w:val="28"/>
          <w:szCs w:val="20"/>
          <w:lang w:val="es-ES_tradnl"/>
        </w:rPr>
        <w:t>empresarial mediante las acciones demostrativas a realizar.</w:t>
      </w:r>
    </w:p>
    <w:p w:rsidR="003F6886" w:rsidRPr="00E7179A" w:rsidRDefault="003F6886" w:rsidP="00E7179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sz w:val="28"/>
          <w:szCs w:val="20"/>
          <w:lang w:val="es-ES_tradnl"/>
        </w:rPr>
      </w:pPr>
    </w:p>
    <w:p w:rsidR="00084071" w:rsidRDefault="003F6886" w:rsidP="00E7179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b/>
          <w:sz w:val="28"/>
          <w:szCs w:val="20"/>
          <w:lang w:val="es-ES_tradnl"/>
        </w:rPr>
      </w:pPr>
      <w:r w:rsidRPr="00E7179A">
        <w:rPr>
          <w:rFonts w:asciiTheme="majorHAnsi" w:hAnsiTheme="majorHAnsi" w:cs="Helvetica"/>
          <w:b/>
          <w:sz w:val="28"/>
          <w:szCs w:val="20"/>
          <w:lang w:val="es-ES_tradnl"/>
        </w:rPr>
        <w:t>Objetivos específicos:</w:t>
      </w:r>
    </w:p>
    <w:p w:rsidR="003F6886" w:rsidRPr="00084071" w:rsidRDefault="003F6886" w:rsidP="00E7179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b/>
          <w:sz w:val="28"/>
          <w:szCs w:val="20"/>
          <w:lang w:val="es-ES_tradnl"/>
        </w:rPr>
      </w:pPr>
    </w:p>
    <w:p w:rsidR="003F6886" w:rsidRPr="00E7179A" w:rsidRDefault="003F6886" w:rsidP="003628EB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-Oblique"/>
          <w:i/>
          <w:iCs/>
          <w:sz w:val="28"/>
          <w:szCs w:val="16"/>
          <w:lang w:val="es-ES_tradnl"/>
        </w:rPr>
      </w:pPr>
      <w:r w:rsidRPr="00E7179A">
        <w:rPr>
          <w:rFonts w:asciiTheme="majorHAnsi" w:hAnsiTheme="majorHAnsi" w:cs="Helvetica"/>
          <w:sz w:val="28"/>
          <w:szCs w:val="20"/>
          <w:lang w:val="es-ES_tradnl"/>
        </w:rPr>
        <w:t>1.-</w:t>
      </w:r>
      <w:r w:rsidR="003628EB">
        <w:rPr>
          <w:rFonts w:asciiTheme="majorHAnsi" w:hAnsiTheme="majorHAnsi" w:cs="Helvetica"/>
          <w:sz w:val="28"/>
          <w:szCs w:val="20"/>
          <w:lang w:val="es-ES_tradnl"/>
        </w:rPr>
        <w:tab/>
      </w:r>
      <w:r w:rsidR="003628EB" w:rsidRPr="003628EB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Acciones demostrativas para desarrollar nuevos productos y procesos</w:t>
      </w:r>
      <w:r w:rsidR="003628EB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 xml:space="preserve"> </w:t>
      </w:r>
      <w:r w:rsidR="003628EB" w:rsidRPr="003628EB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biotecnológicos a partir de algas que ayuden a las empresas a diversificarse en el</w:t>
      </w:r>
      <w:r w:rsidR="003628EB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 xml:space="preserve"> </w:t>
      </w:r>
      <w:r w:rsidR="003628EB" w:rsidRPr="003628EB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mercado</w:t>
      </w:r>
    </w:p>
    <w:p w:rsidR="003F6886" w:rsidRPr="00E7179A" w:rsidRDefault="003F6886" w:rsidP="00E7179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-Oblique"/>
          <w:i/>
          <w:iCs/>
          <w:sz w:val="28"/>
          <w:szCs w:val="16"/>
          <w:lang w:val="es-ES_tradnl"/>
        </w:rPr>
      </w:pPr>
    </w:p>
    <w:p w:rsidR="003F6886" w:rsidRPr="00E7179A" w:rsidRDefault="004129E8" w:rsidP="004129E8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-Oblique"/>
          <w:i/>
          <w:iCs/>
          <w:sz w:val="28"/>
          <w:szCs w:val="16"/>
          <w:lang w:val="es-ES_tradnl"/>
        </w:rPr>
      </w:pPr>
      <w:r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2.-</w:t>
      </w:r>
      <w:r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ab/>
      </w:r>
      <w:r w:rsidRPr="004129E8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Acciones demostrativas para desarrollar productos con bioactividad derivados de</w:t>
      </w:r>
      <w:r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 xml:space="preserve"> </w:t>
      </w:r>
      <w:r w:rsidRPr="004129E8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macro y microalgas seleccionadas para este proyecto.</w:t>
      </w:r>
    </w:p>
    <w:p w:rsidR="003F6886" w:rsidRPr="00E7179A" w:rsidRDefault="003F6886" w:rsidP="00E7179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-Oblique"/>
          <w:i/>
          <w:iCs/>
          <w:sz w:val="28"/>
          <w:szCs w:val="16"/>
          <w:lang w:val="es-ES_tradnl"/>
        </w:rPr>
      </w:pPr>
    </w:p>
    <w:p w:rsidR="003F6886" w:rsidRPr="00E7179A" w:rsidRDefault="003F6886" w:rsidP="00E7179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-Oblique"/>
          <w:i/>
          <w:iCs/>
          <w:sz w:val="28"/>
          <w:szCs w:val="16"/>
          <w:lang w:val="es-ES_tradnl"/>
        </w:rPr>
      </w:pPr>
      <w:r w:rsidRPr="00E7179A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3.-</w:t>
      </w:r>
      <w:r w:rsidR="00F45FAC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ab/>
      </w:r>
      <w:r w:rsidR="00F45FAC" w:rsidRPr="00F45FAC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Acciones demostrativas para desarrollar nuevos productos y procesos con algas</w:t>
      </w:r>
      <w:r w:rsidR="00F45FAC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 xml:space="preserve"> </w:t>
      </w:r>
      <w:r w:rsidR="00F45FAC" w:rsidRPr="00F45FAC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para la industria de la acuicultura y para la nutrición humana</w:t>
      </w:r>
      <w:r w:rsidRPr="00E7179A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 xml:space="preserve"> </w:t>
      </w:r>
    </w:p>
    <w:p w:rsidR="00F45FAC" w:rsidRDefault="00F45FAC" w:rsidP="00E7179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-Oblique"/>
          <w:i/>
          <w:iCs/>
          <w:sz w:val="28"/>
          <w:szCs w:val="16"/>
          <w:lang w:val="es-ES_tradnl"/>
        </w:rPr>
      </w:pPr>
    </w:p>
    <w:p w:rsidR="003F6886" w:rsidRPr="00E7179A" w:rsidRDefault="003F6886" w:rsidP="00E7179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-Oblique"/>
          <w:i/>
          <w:iCs/>
          <w:sz w:val="28"/>
          <w:szCs w:val="16"/>
          <w:lang w:val="es-ES_tradnl"/>
        </w:rPr>
      </w:pPr>
    </w:p>
    <w:p w:rsidR="003F6886" w:rsidRPr="00E7179A" w:rsidRDefault="003F6886" w:rsidP="00E7179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-Oblique"/>
          <w:b/>
          <w:i/>
          <w:iCs/>
          <w:sz w:val="28"/>
          <w:szCs w:val="16"/>
          <w:lang w:val="es-ES_tradnl"/>
        </w:rPr>
      </w:pPr>
      <w:r w:rsidRPr="00E7179A">
        <w:rPr>
          <w:rFonts w:asciiTheme="majorHAnsi" w:hAnsiTheme="majorHAnsi" w:cs="Helvetica-Oblique"/>
          <w:b/>
          <w:i/>
          <w:iCs/>
          <w:sz w:val="28"/>
          <w:szCs w:val="16"/>
          <w:lang w:val="es-ES_tradnl"/>
        </w:rPr>
        <w:t>Actividades:</w:t>
      </w:r>
    </w:p>
    <w:p w:rsidR="003F6886" w:rsidRPr="00E7179A" w:rsidRDefault="003F6886" w:rsidP="00E7179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-Oblique"/>
          <w:i/>
          <w:iCs/>
          <w:sz w:val="28"/>
          <w:szCs w:val="16"/>
          <w:lang w:val="es-ES_tradnl"/>
        </w:rPr>
      </w:pPr>
    </w:p>
    <w:p w:rsidR="003F6886" w:rsidRPr="00E7179A" w:rsidRDefault="003F6886" w:rsidP="00296B66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-Oblique"/>
          <w:i/>
          <w:iCs/>
          <w:sz w:val="28"/>
          <w:szCs w:val="16"/>
          <w:lang w:val="es-ES_tradnl"/>
        </w:rPr>
      </w:pPr>
      <w:r w:rsidRPr="00E7179A">
        <w:rPr>
          <w:rFonts w:asciiTheme="majorHAnsi" w:hAnsiTheme="majorHAnsi" w:cs="Helvetica-Bold"/>
          <w:bCs/>
          <w:i/>
          <w:sz w:val="28"/>
          <w:szCs w:val="22"/>
          <w:lang w:val="es-ES_tradnl"/>
        </w:rPr>
        <w:t>1.-</w:t>
      </w:r>
      <w:r w:rsidRPr="00E7179A">
        <w:rPr>
          <w:rFonts w:asciiTheme="majorHAnsi" w:hAnsiTheme="majorHAnsi" w:cs="Helvetica-Bold"/>
          <w:b/>
          <w:bCs/>
          <w:sz w:val="28"/>
          <w:szCs w:val="22"/>
          <w:lang w:val="es-ES_tradnl"/>
        </w:rPr>
        <w:t xml:space="preserve"> </w:t>
      </w:r>
      <w:r w:rsidR="00296B66">
        <w:rPr>
          <w:rFonts w:asciiTheme="majorHAnsi" w:hAnsiTheme="majorHAnsi" w:cs="Helvetica-Bold"/>
          <w:b/>
          <w:bCs/>
          <w:sz w:val="28"/>
          <w:szCs w:val="22"/>
          <w:lang w:val="es-ES_tradnl"/>
        </w:rPr>
        <w:tab/>
      </w:r>
      <w:r w:rsidR="00296B66" w:rsidRPr="00296B66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Acción demostrativa de una planta de procesado de arribazones para la extracción</w:t>
      </w:r>
      <w:r w:rsidR="00296B66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 xml:space="preserve"> </w:t>
      </w:r>
      <w:r w:rsidR="00296B66" w:rsidRPr="00296B66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de compuestos bioactivos (</w:t>
      </w:r>
      <w:proofErr w:type="spellStart"/>
      <w:r w:rsidR="00296B66" w:rsidRPr="00296B66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fucoxantina</w:t>
      </w:r>
      <w:proofErr w:type="spellEnd"/>
      <w:r w:rsidR="00296B66" w:rsidRPr="00296B66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), valorización de la biomasa para uso de</w:t>
      </w:r>
      <w:r w:rsidR="00296B66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 xml:space="preserve"> </w:t>
      </w:r>
      <w:r w:rsidR="00296B66" w:rsidRPr="00296B66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fertilizantes ecológicos y su potencial para la nutrición de peces y otras</w:t>
      </w:r>
      <w:r w:rsidR="00296B66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 xml:space="preserve"> </w:t>
      </w:r>
      <w:r w:rsidR="00296B66" w:rsidRPr="00296B66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aplicaciones.</w:t>
      </w:r>
    </w:p>
    <w:p w:rsidR="003F6886" w:rsidRPr="00E7179A" w:rsidRDefault="003F6886" w:rsidP="00E7179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-Oblique"/>
          <w:i/>
          <w:iCs/>
          <w:sz w:val="28"/>
          <w:szCs w:val="16"/>
          <w:lang w:val="es-ES_tradnl"/>
        </w:rPr>
      </w:pPr>
    </w:p>
    <w:p w:rsidR="00296B66" w:rsidRPr="00296B66" w:rsidRDefault="00296B66" w:rsidP="00296B66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-Oblique"/>
          <w:i/>
          <w:iCs/>
          <w:sz w:val="28"/>
          <w:szCs w:val="16"/>
          <w:lang w:val="es-ES_tradnl"/>
        </w:rPr>
      </w:pPr>
      <w:r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2.-</w:t>
      </w:r>
      <w:r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ab/>
      </w:r>
      <w:r w:rsidRPr="00296B66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 xml:space="preserve">Acción demostrativa de la producción de </w:t>
      </w:r>
      <w:proofErr w:type="spellStart"/>
      <w:r w:rsidRPr="00296B66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Navicola</w:t>
      </w:r>
      <w:proofErr w:type="spellEnd"/>
      <w:r w:rsidRPr="00296B66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 xml:space="preserve"> </w:t>
      </w:r>
      <w:proofErr w:type="spellStart"/>
      <w:r w:rsidRPr="00296B66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salinicola</w:t>
      </w:r>
      <w:proofErr w:type="spellEnd"/>
      <w:r w:rsidRPr="00296B66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 xml:space="preserve"> para la extracción de</w:t>
      </w:r>
      <w:r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 xml:space="preserve"> </w:t>
      </w:r>
      <w:proofErr w:type="spellStart"/>
      <w:r w:rsidRPr="00296B66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fucoxantina</w:t>
      </w:r>
      <w:proofErr w:type="spellEnd"/>
      <w:r w:rsidRPr="00296B66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 xml:space="preserve"> y otras aplicaciones.</w:t>
      </w:r>
    </w:p>
    <w:p w:rsidR="00296B66" w:rsidRDefault="00296B66" w:rsidP="00296B66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-Oblique"/>
          <w:i/>
          <w:iCs/>
          <w:sz w:val="28"/>
          <w:szCs w:val="16"/>
          <w:lang w:val="es-ES_tradnl"/>
        </w:rPr>
      </w:pPr>
    </w:p>
    <w:p w:rsidR="00296B66" w:rsidRPr="00E7179A" w:rsidRDefault="003F6886" w:rsidP="00296B66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-Oblique"/>
          <w:i/>
          <w:iCs/>
          <w:sz w:val="28"/>
          <w:szCs w:val="16"/>
          <w:lang w:val="es-ES_tradnl"/>
        </w:rPr>
      </w:pPr>
      <w:r w:rsidRPr="00E7179A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 xml:space="preserve">3.- </w:t>
      </w:r>
      <w:r w:rsidR="00296B66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ab/>
      </w:r>
      <w:r w:rsidR="00296B66" w:rsidRPr="00296B66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Acción demostrativa de la viabilidad técnica del cultivo de Dunaliella salina en</w:t>
      </w:r>
      <w:r w:rsidR="00296B66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 xml:space="preserve"> </w:t>
      </w:r>
      <w:r w:rsidR="00296B66" w:rsidRPr="00296B66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territorios insulares de la Región Macaronésica y su asociación con salinas</w:t>
      </w:r>
      <w:r w:rsidR="00296B66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 xml:space="preserve"> </w:t>
      </w:r>
      <w:r w:rsidR="00296B66" w:rsidRPr="00296B66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 xml:space="preserve">tradicionales. Transferencia de cepas nativas de Dunaliella </w:t>
      </w:r>
      <w:proofErr w:type="spellStart"/>
      <w:r w:rsidR="00296B66" w:rsidRPr="00296B66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sp</w:t>
      </w:r>
      <w:proofErr w:type="spellEnd"/>
      <w:r w:rsidR="00296B66" w:rsidRPr="00296B66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. a Cabo Verde</w:t>
      </w:r>
      <w:r w:rsidR="00296B66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 xml:space="preserve"> </w:t>
      </w:r>
      <w:r w:rsidR="00296B66" w:rsidRPr="00296B66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susceptibles de uso biotecnológico.</w:t>
      </w:r>
    </w:p>
    <w:p w:rsidR="003F6886" w:rsidRPr="00E7179A" w:rsidRDefault="003F6886" w:rsidP="00E7179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-Oblique"/>
          <w:i/>
          <w:iCs/>
          <w:sz w:val="28"/>
          <w:szCs w:val="16"/>
          <w:lang w:val="es-ES_tradnl"/>
        </w:rPr>
      </w:pPr>
    </w:p>
    <w:p w:rsidR="00296B66" w:rsidRPr="00296B66" w:rsidRDefault="003F6886" w:rsidP="00296B66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-Oblique"/>
          <w:i/>
          <w:iCs/>
          <w:sz w:val="28"/>
          <w:szCs w:val="16"/>
          <w:lang w:val="es-ES_tradnl"/>
        </w:rPr>
      </w:pPr>
      <w:r w:rsidRPr="00E7179A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4.-</w:t>
      </w:r>
      <w:r w:rsidR="00296B66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ab/>
      </w:r>
      <w:r w:rsidR="00296B66" w:rsidRPr="00296B66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 xml:space="preserve">Estudios de bioactividad de extractos de algas (anticáncer, </w:t>
      </w:r>
      <w:proofErr w:type="spellStart"/>
      <w:r w:rsidR="00296B66" w:rsidRPr="00296B66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antibiotico</w:t>
      </w:r>
      <w:proofErr w:type="spellEnd"/>
      <w:r w:rsidR="00296B66" w:rsidRPr="00296B66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, antifúngico,</w:t>
      </w:r>
      <w:r w:rsidR="00296B66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 xml:space="preserve"> </w:t>
      </w:r>
      <w:proofErr w:type="spellStart"/>
      <w:r w:rsidR="00296B66" w:rsidRPr="00296B66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nematicida</w:t>
      </w:r>
      <w:proofErr w:type="spellEnd"/>
      <w:r w:rsidR="00296B66" w:rsidRPr="00296B66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, insecticida, antienvejecimiento, antioxidante), su aplicación comercial,</w:t>
      </w:r>
      <w:r w:rsidR="00296B66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 xml:space="preserve"> </w:t>
      </w:r>
      <w:r w:rsidR="00296B66" w:rsidRPr="00296B66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aislamiento e identificación de compuestos bioactivos estudiados de algas de</w:t>
      </w:r>
      <w:r w:rsidR="00296B66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 xml:space="preserve"> </w:t>
      </w:r>
      <w:r w:rsidR="00296B66" w:rsidRPr="00296B66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Canarias, Madeira, Azores, Terceros Países Africanos</w:t>
      </w:r>
      <w:r w:rsidR="00296B66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.</w:t>
      </w:r>
    </w:p>
    <w:p w:rsidR="00296B66" w:rsidRDefault="00296B66" w:rsidP="00E7179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-Oblique"/>
          <w:i/>
          <w:iCs/>
          <w:sz w:val="28"/>
          <w:szCs w:val="16"/>
          <w:lang w:val="es-ES_tradnl"/>
        </w:rPr>
      </w:pPr>
    </w:p>
    <w:p w:rsidR="003F6886" w:rsidRPr="00E7179A" w:rsidRDefault="00296B66" w:rsidP="00E7179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-Oblique"/>
          <w:i/>
          <w:iCs/>
          <w:sz w:val="28"/>
          <w:szCs w:val="16"/>
          <w:lang w:val="es-ES_tradnl"/>
        </w:rPr>
      </w:pPr>
      <w:r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5.-</w:t>
      </w:r>
      <w:r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ab/>
      </w:r>
      <w:proofErr w:type="spellStart"/>
      <w:r w:rsidRPr="00296B66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Biocatálisis</w:t>
      </w:r>
      <w:proofErr w:type="spellEnd"/>
      <w:r w:rsidRPr="00296B66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 xml:space="preserve"> (digestión de proteínas y polisacáridos), caracterización de péptidos</w:t>
      </w:r>
      <w:r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 xml:space="preserve"> </w:t>
      </w:r>
      <w:r w:rsidRPr="00296B66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bioactivos a partir de biomasa de macroalgas de arribazones y su</w:t>
      </w:r>
      <w:r w:rsidR="00C910B9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 xml:space="preserve"> interés industrial</w:t>
      </w:r>
    </w:p>
    <w:p w:rsidR="003F6886" w:rsidRPr="00E7179A" w:rsidRDefault="003F6886" w:rsidP="00E7179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-Oblique"/>
          <w:i/>
          <w:iCs/>
          <w:sz w:val="28"/>
          <w:szCs w:val="16"/>
          <w:lang w:val="es-ES_tradnl"/>
        </w:rPr>
      </w:pPr>
    </w:p>
    <w:p w:rsidR="00C910B9" w:rsidRPr="00C910B9" w:rsidRDefault="003F6886" w:rsidP="00C910B9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-Oblique"/>
          <w:i/>
          <w:iCs/>
          <w:sz w:val="28"/>
          <w:szCs w:val="16"/>
          <w:lang w:val="es-ES_tradnl"/>
        </w:rPr>
      </w:pPr>
      <w:r w:rsidRPr="00E7179A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6.-</w:t>
      </w:r>
      <w:r w:rsidR="00C910B9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ab/>
      </w:r>
      <w:r w:rsidR="00C910B9" w:rsidRPr="00C910B9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Acción demostrativa para desarrollar nuevos productos para la alimentación de</w:t>
      </w:r>
      <w:r w:rsidR="00C910B9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 xml:space="preserve"> </w:t>
      </w:r>
      <w:r w:rsidR="00C910B9" w:rsidRPr="00C910B9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 xml:space="preserve">organismos acuáticos. Evaluación de la capacidad antioxidante, </w:t>
      </w:r>
      <w:proofErr w:type="spellStart"/>
      <w:r w:rsidR="00C910B9" w:rsidRPr="00C910B9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bioestimulante</w:t>
      </w:r>
      <w:proofErr w:type="spellEnd"/>
      <w:r w:rsidR="00C910B9" w:rsidRPr="00C910B9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 xml:space="preserve"> y</w:t>
      </w:r>
      <w:r w:rsidR="00C910B9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 xml:space="preserve"> </w:t>
      </w:r>
      <w:r w:rsidR="00C910B9" w:rsidRPr="00C910B9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nutricional de micro y macroalgas de arribazón en el enriquecimiento de presas</w:t>
      </w:r>
      <w:r w:rsidR="00C910B9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 xml:space="preserve"> </w:t>
      </w:r>
      <w:r w:rsidR="00C910B9" w:rsidRPr="00C910B9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vivas y el cultivo de lisa barbuda, carpa, lenguado y dorada.</w:t>
      </w:r>
    </w:p>
    <w:p w:rsidR="003F6886" w:rsidRPr="00E7179A" w:rsidRDefault="003F6886" w:rsidP="00E7179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-Bold"/>
          <w:bCs/>
          <w:i/>
          <w:sz w:val="28"/>
          <w:szCs w:val="22"/>
          <w:lang w:val="es-ES_tradnl"/>
        </w:rPr>
      </w:pPr>
    </w:p>
    <w:p w:rsidR="00B3139B" w:rsidRPr="00C910B9" w:rsidRDefault="003F6886" w:rsidP="00B3139B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-Oblique"/>
          <w:i/>
          <w:iCs/>
          <w:sz w:val="28"/>
          <w:szCs w:val="16"/>
          <w:lang w:val="es-ES_tradnl"/>
        </w:rPr>
      </w:pPr>
      <w:r w:rsidRPr="00E7179A">
        <w:rPr>
          <w:rFonts w:asciiTheme="majorHAnsi" w:hAnsiTheme="majorHAnsi" w:cs="Helvetica-Bold"/>
          <w:bCs/>
          <w:i/>
          <w:sz w:val="28"/>
          <w:szCs w:val="22"/>
          <w:lang w:val="es-ES_tradnl"/>
        </w:rPr>
        <w:t>7.-</w:t>
      </w:r>
      <w:r w:rsidR="00B3139B">
        <w:rPr>
          <w:rFonts w:asciiTheme="majorHAnsi" w:hAnsiTheme="majorHAnsi" w:cs="Helvetica-Bold"/>
          <w:bCs/>
          <w:i/>
          <w:sz w:val="28"/>
          <w:szCs w:val="22"/>
          <w:lang w:val="es-ES_tradnl"/>
        </w:rPr>
        <w:tab/>
      </w:r>
      <w:r w:rsidR="00B3139B" w:rsidRPr="00C910B9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Acción demostrativa para desarrollar productos para alimentación en acuicultura a</w:t>
      </w:r>
      <w:r w:rsidR="00B3139B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 xml:space="preserve"> </w:t>
      </w:r>
      <w:r w:rsidR="00B3139B" w:rsidRPr="00C910B9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partir de microalgas y macroalgas de arribazones. Efecto de los contenidos de</w:t>
      </w:r>
      <w:r w:rsidR="00B3139B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 xml:space="preserve"> </w:t>
      </w:r>
      <w:proofErr w:type="spellStart"/>
      <w:r w:rsidR="00B3139B" w:rsidRPr="00C910B9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fucoxantina</w:t>
      </w:r>
      <w:proofErr w:type="spellEnd"/>
      <w:r w:rsidR="00B3139B" w:rsidRPr="00C910B9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, proteína, ácidos grasos, polisacáridos en la alimentación y cultivo de</w:t>
      </w:r>
      <w:r w:rsidR="00B3139B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 xml:space="preserve"> </w:t>
      </w:r>
      <w:r w:rsidR="00B3139B" w:rsidRPr="00C910B9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tilapia y especies de rápido crecimiento.</w:t>
      </w:r>
    </w:p>
    <w:p w:rsidR="003F6886" w:rsidRPr="00E7179A" w:rsidRDefault="003F6886" w:rsidP="00E7179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-Bold"/>
          <w:bCs/>
          <w:i/>
          <w:sz w:val="28"/>
          <w:szCs w:val="22"/>
          <w:lang w:val="es-ES_tradnl"/>
        </w:rPr>
      </w:pPr>
    </w:p>
    <w:p w:rsidR="00B3139B" w:rsidRPr="00E7179A" w:rsidRDefault="003F6886" w:rsidP="00B3139B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-Oblique"/>
          <w:i/>
          <w:iCs/>
          <w:sz w:val="28"/>
          <w:szCs w:val="16"/>
          <w:lang w:val="es-ES_tradnl"/>
        </w:rPr>
      </w:pPr>
      <w:r w:rsidRPr="00E7179A">
        <w:rPr>
          <w:rFonts w:asciiTheme="majorHAnsi" w:hAnsiTheme="majorHAnsi" w:cs="Helvetica-Bold"/>
          <w:bCs/>
          <w:i/>
          <w:sz w:val="28"/>
          <w:szCs w:val="22"/>
          <w:lang w:val="es-ES_tradnl"/>
        </w:rPr>
        <w:t>8.-</w:t>
      </w:r>
      <w:r w:rsidR="00B3139B">
        <w:rPr>
          <w:rFonts w:asciiTheme="majorHAnsi" w:hAnsiTheme="majorHAnsi" w:cs="Helvetica-Bold"/>
          <w:bCs/>
          <w:i/>
          <w:sz w:val="28"/>
          <w:szCs w:val="22"/>
          <w:lang w:val="es-ES_tradnl"/>
        </w:rPr>
        <w:tab/>
      </w:r>
      <w:r w:rsidR="00B3139B" w:rsidRPr="00C910B9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Acción demostrativa para desarrollar nuevas dietas en humanos y comprobación</w:t>
      </w:r>
      <w:r w:rsidR="00B3139B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 xml:space="preserve"> </w:t>
      </w:r>
      <w:r w:rsidR="00B3139B" w:rsidRPr="00C910B9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de nuevas y efectivas fuentes nutritivas a partir de microalgas.</w:t>
      </w:r>
    </w:p>
    <w:p w:rsidR="003F6886" w:rsidRPr="00E7179A" w:rsidRDefault="003F6886" w:rsidP="00E7179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-Bold"/>
          <w:bCs/>
          <w:i/>
          <w:sz w:val="28"/>
          <w:szCs w:val="22"/>
          <w:lang w:val="es-ES_tradnl"/>
        </w:rPr>
      </w:pPr>
    </w:p>
    <w:p w:rsidR="00B3139B" w:rsidRPr="00E7179A" w:rsidRDefault="003F6886" w:rsidP="00B3139B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-Bold"/>
          <w:bCs/>
          <w:i/>
          <w:sz w:val="28"/>
          <w:szCs w:val="22"/>
          <w:lang w:val="es-ES_tradnl"/>
        </w:rPr>
      </w:pPr>
      <w:r w:rsidRPr="00E7179A">
        <w:rPr>
          <w:rFonts w:asciiTheme="majorHAnsi" w:hAnsiTheme="majorHAnsi" w:cs="Helvetica-Bold"/>
          <w:bCs/>
          <w:i/>
          <w:sz w:val="28"/>
          <w:szCs w:val="22"/>
          <w:lang w:val="es-ES_tradnl"/>
        </w:rPr>
        <w:t>9.-</w:t>
      </w:r>
      <w:r w:rsidR="00B3139B">
        <w:rPr>
          <w:rFonts w:asciiTheme="majorHAnsi" w:hAnsiTheme="majorHAnsi" w:cs="Helvetica-Bold"/>
          <w:bCs/>
          <w:i/>
          <w:sz w:val="28"/>
          <w:szCs w:val="22"/>
          <w:lang w:val="es-ES_tradnl"/>
        </w:rPr>
        <w:tab/>
      </w:r>
      <w:r w:rsidR="00E7179A" w:rsidRPr="00E7179A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Gestión y coordinación administrativa, financie</w:t>
      </w:r>
      <w:r w:rsidR="00B3139B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ra y técnica. Plan de Difusión,</w:t>
      </w:r>
      <w:r w:rsidR="00E7179A" w:rsidRPr="00E7179A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 xml:space="preserve"> Divulgación </w:t>
      </w:r>
      <w:r w:rsidR="00B3139B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 xml:space="preserve">y Comunicación </w:t>
      </w:r>
      <w:r w:rsidR="00E7179A" w:rsidRPr="00E7179A">
        <w:rPr>
          <w:rFonts w:asciiTheme="majorHAnsi" w:hAnsiTheme="majorHAnsi" w:cs="Helvetica-Oblique"/>
          <w:i/>
          <w:iCs/>
          <w:sz w:val="28"/>
          <w:szCs w:val="16"/>
          <w:lang w:val="es-ES_tradnl"/>
        </w:rPr>
        <w:t>de las actividades del proyecto.</w:t>
      </w:r>
    </w:p>
    <w:p w:rsidR="003F6886" w:rsidRPr="00E7179A" w:rsidRDefault="003F6886" w:rsidP="00E7179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-Bold"/>
          <w:bCs/>
          <w:i/>
          <w:sz w:val="28"/>
          <w:szCs w:val="22"/>
          <w:lang w:val="es-ES_tradnl"/>
        </w:rPr>
      </w:pPr>
    </w:p>
    <w:p w:rsidR="00B90504" w:rsidRPr="00E7179A" w:rsidRDefault="00B90504" w:rsidP="00E7179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-Bold"/>
          <w:b/>
          <w:bCs/>
          <w:sz w:val="28"/>
          <w:szCs w:val="22"/>
          <w:lang w:val="es-ES_tradnl"/>
        </w:rPr>
      </w:pPr>
    </w:p>
    <w:p w:rsidR="00C24195" w:rsidRPr="00E7179A" w:rsidRDefault="00C24195" w:rsidP="00E7179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-Bold"/>
          <w:b/>
          <w:bCs/>
          <w:sz w:val="28"/>
          <w:szCs w:val="22"/>
          <w:lang w:val="es-ES_tradnl"/>
        </w:rPr>
      </w:pPr>
    </w:p>
    <w:sectPr w:rsidR="00C24195" w:rsidRPr="00E7179A" w:rsidSect="00C24195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Helvetic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-Oblique">
    <w:altName w:val="Helvetic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F6886"/>
    <w:rsid w:val="00084071"/>
    <w:rsid w:val="001B0A2F"/>
    <w:rsid w:val="00296B66"/>
    <w:rsid w:val="00311D37"/>
    <w:rsid w:val="003628EB"/>
    <w:rsid w:val="003F6886"/>
    <w:rsid w:val="004129E8"/>
    <w:rsid w:val="00701AE8"/>
    <w:rsid w:val="00704849"/>
    <w:rsid w:val="00AD5394"/>
    <w:rsid w:val="00B3139B"/>
    <w:rsid w:val="00B44242"/>
    <w:rsid w:val="00B90504"/>
    <w:rsid w:val="00BC32D5"/>
    <w:rsid w:val="00C24195"/>
    <w:rsid w:val="00C910B9"/>
    <w:rsid w:val="00E7179A"/>
    <w:rsid w:val="00EA495B"/>
    <w:rsid w:val="00F41973"/>
    <w:rsid w:val="00F45FAC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B5ADE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688</Words>
  <Characters>3925</Characters>
  <Application>Microsoft Macintosh Word</Application>
  <DocSecurity>0</DocSecurity>
  <Lines>32</Lines>
  <Paragraphs>7</Paragraphs>
  <ScaleCrop>false</ScaleCrop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Z</dc:creator>
  <cp:keywords/>
  <cp:lastModifiedBy>Rafa Z</cp:lastModifiedBy>
  <cp:revision>10</cp:revision>
  <dcterms:created xsi:type="dcterms:W3CDTF">2016-11-13T19:57:00Z</dcterms:created>
  <dcterms:modified xsi:type="dcterms:W3CDTF">2016-11-13T20:31:00Z</dcterms:modified>
</cp:coreProperties>
</file>